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CA" w:rsidRDefault="00D8573F">
      <w:pPr>
        <w:rPr>
          <w:rFonts w:ascii="Times New Roman" w:eastAsia="宋体" w:hAnsi="Times New Roman"/>
          <w:sz w:val="24"/>
        </w:rPr>
      </w:pPr>
      <w:bookmarkStart w:id="0" w:name="_GoBack"/>
      <w:bookmarkEnd w:id="0"/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62658B"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 w:rsidR="0062658B">
        <w:rPr>
          <w:rFonts w:ascii="Times New Roman" w:eastAsia="宋体" w:hAnsi="Times New Roman" w:hint="eastAsia"/>
          <w:sz w:val="24"/>
        </w:rPr>
        <w:t>06</w:t>
      </w:r>
      <w:r>
        <w:rPr>
          <w:rFonts w:ascii="Times New Roman" w:eastAsia="宋体" w:hAnsi="Times New Roman" w:hint="eastAsia"/>
          <w:sz w:val="24"/>
        </w:rPr>
        <w:t>月</w:t>
      </w:r>
      <w:r w:rsidR="0062658B">
        <w:rPr>
          <w:rFonts w:ascii="Times New Roman" w:eastAsia="宋体" w:hAnsi="Times New Roman" w:hint="eastAsia"/>
          <w:sz w:val="24"/>
        </w:rPr>
        <w:t>05</w:t>
      </w:r>
      <w:r>
        <w:rPr>
          <w:rFonts w:ascii="Times New Roman" w:eastAsia="宋体" w:hAnsi="Times New Roman" w:hint="eastAsia"/>
          <w:sz w:val="24"/>
        </w:rPr>
        <w:t>日</w:t>
      </w:r>
      <w:r w:rsidR="0062658B">
        <w:rPr>
          <w:rFonts w:ascii="Times New Roman" w:eastAsia="宋体" w:hAnsi="Times New Roman" w:hint="eastAsia"/>
          <w:sz w:val="24"/>
        </w:rPr>
        <w:t>14</w:t>
      </w:r>
      <w:r>
        <w:rPr>
          <w:rFonts w:ascii="Times New Roman" w:eastAsia="宋体" w:hAnsi="Times New Roman" w:hint="eastAsia"/>
          <w:sz w:val="24"/>
        </w:rPr>
        <w:t>时</w:t>
      </w:r>
    </w:p>
    <w:p w:rsidR="00074ACA" w:rsidRDefault="00D8573F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会议室：</w:t>
      </w:r>
      <w:r w:rsidR="00671740">
        <w:rPr>
          <w:rFonts w:ascii="Times New Roman" w:eastAsia="宋体" w:hAnsi="Times New Roman" w:hint="eastAsia"/>
          <w:sz w:val="24"/>
        </w:rPr>
        <w:t>同济大学彰武路校区东大楼三楼中厅</w:t>
      </w:r>
    </w:p>
    <w:p w:rsidR="00074ACA" w:rsidRDefault="00074ACA">
      <w:pPr>
        <w:rPr>
          <w:rFonts w:ascii="Times New Roman" w:eastAsia="宋体" w:hAnsi="Times New Roman"/>
          <w:sz w:val="24"/>
        </w:rPr>
      </w:pPr>
    </w:p>
    <w:p w:rsidR="00074ACA" w:rsidRDefault="00074ACA">
      <w:pPr>
        <w:rPr>
          <w:rFonts w:ascii="Times New Roman" w:eastAsia="宋体" w:hAnsi="Times New Roman"/>
          <w:sz w:val="24"/>
        </w:rPr>
      </w:pPr>
    </w:p>
    <w:p w:rsidR="00074ACA" w:rsidRDefault="00D8573F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671740">
        <w:rPr>
          <w:rFonts w:ascii="Times New Roman" w:eastAsia="宋体" w:hAnsi="Times New Roman" w:hint="eastAsia"/>
          <w:sz w:val="24"/>
        </w:rPr>
        <w:t>戴瑛</w:t>
      </w:r>
    </w:p>
    <w:p w:rsidR="00074ACA" w:rsidRDefault="00D8573F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  <w:r w:rsidR="00671740">
        <w:rPr>
          <w:rFonts w:ascii="Times New Roman" w:eastAsia="宋体" w:hAnsi="Times New Roman" w:hint="eastAsia"/>
          <w:sz w:val="24"/>
        </w:rPr>
        <w:t>贺鹏飞，吴艾辉，曹源</w:t>
      </w:r>
    </w:p>
    <w:p w:rsidR="00074ACA" w:rsidRDefault="00074ACA">
      <w:pPr>
        <w:rPr>
          <w:rFonts w:ascii="Times New Roman" w:eastAsia="宋体" w:hAnsi="Times New Roman"/>
          <w:sz w:val="24"/>
        </w:rPr>
      </w:pPr>
    </w:p>
    <w:p w:rsidR="00074ACA" w:rsidRDefault="00074ACA">
      <w:pPr>
        <w:rPr>
          <w:rFonts w:ascii="Times New Roman" w:eastAsia="宋体" w:hAnsi="Times New Roman"/>
          <w:sz w:val="24"/>
        </w:rPr>
      </w:pPr>
    </w:p>
    <w:p w:rsidR="00074ACA" w:rsidRDefault="00D8573F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F639EB">
        <w:rPr>
          <w:rFonts w:ascii="Times New Roman" w:eastAsia="宋体" w:hAnsi="Times New Roman" w:hint="eastAsia"/>
          <w:sz w:val="24"/>
        </w:rPr>
        <w:t>吴宸</w:t>
      </w:r>
      <w:r>
        <w:rPr>
          <w:rFonts w:ascii="Times New Roman" w:eastAsia="宋体" w:hAnsi="Times New Roman" w:hint="eastAsia"/>
          <w:sz w:val="24"/>
        </w:rPr>
        <w:t>（学号：</w:t>
      </w:r>
      <w:r w:rsidR="00F639EB">
        <w:rPr>
          <w:rFonts w:ascii="Times New Roman" w:eastAsia="宋体" w:hAnsi="Times New Roman" w:hint="eastAsia"/>
          <w:sz w:val="24"/>
        </w:rPr>
        <w:t>1830896</w:t>
      </w:r>
      <w:r>
        <w:rPr>
          <w:rFonts w:ascii="Times New Roman" w:eastAsia="宋体" w:hAnsi="Times New Roman" w:hint="eastAsia"/>
          <w:sz w:val="24"/>
        </w:rPr>
        <w:t>）</w:t>
      </w:r>
    </w:p>
    <w:p w:rsidR="00074ACA" w:rsidRDefault="00074ACA">
      <w:pPr>
        <w:rPr>
          <w:rFonts w:ascii="Times New Roman" w:eastAsia="宋体" w:hAnsi="Times New Roman"/>
          <w:sz w:val="24"/>
        </w:rPr>
      </w:pPr>
    </w:p>
    <w:p w:rsidR="00074ACA" w:rsidRDefault="00D8573F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F639EB">
        <w:rPr>
          <w:rFonts w:ascii="Times New Roman" w:eastAsia="宋体" w:hAnsi="Times New Roman" w:hint="eastAsia"/>
          <w:sz w:val="24"/>
        </w:rPr>
        <w:t>镍基定向凝固高温合金晶体取向与热处理制度对蠕变寿命的</w:t>
      </w:r>
      <w:r w:rsidR="00F63AD7">
        <w:rPr>
          <w:rFonts w:ascii="Times New Roman" w:eastAsia="宋体" w:hAnsi="Times New Roman" w:hint="eastAsia"/>
          <w:sz w:val="24"/>
        </w:rPr>
        <w:t>影响研究</w:t>
      </w:r>
    </w:p>
    <w:p w:rsidR="00074ACA" w:rsidRDefault="00074ACA">
      <w:pPr>
        <w:rPr>
          <w:rFonts w:ascii="Times New Roman" w:eastAsia="宋体" w:hAnsi="Times New Roman"/>
          <w:sz w:val="24"/>
        </w:rPr>
      </w:pPr>
    </w:p>
    <w:p w:rsidR="00074ACA" w:rsidRDefault="00D8573F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07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BA" w:rsidRDefault="002C30BA" w:rsidP="00FA04BD">
      <w:pPr>
        <w:spacing w:after="0" w:line="240" w:lineRule="auto"/>
      </w:pPr>
      <w:r>
        <w:separator/>
      </w:r>
    </w:p>
  </w:endnote>
  <w:endnote w:type="continuationSeparator" w:id="0">
    <w:p w:rsidR="002C30BA" w:rsidRDefault="002C30BA" w:rsidP="00FA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BA" w:rsidRDefault="002C30BA" w:rsidP="00FA04BD">
      <w:pPr>
        <w:spacing w:after="0" w:line="240" w:lineRule="auto"/>
      </w:pPr>
      <w:r>
        <w:separator/>
      </w:r>
    </w:p>
  </w:footnote>
  <w:footnote w:type="continuationSeparator" w:id="0">
    <w:p w:rsidR="002C30BA" w:rsidRDefault="002C30BA" w:rsidP="00FA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A"/>
    <w:rsid w:val="00074ACA"/>
    <w:rsid w:val="000E2C01"/>
    <w:rsid w:val="000F0507"/>
    <w:rsid w:val="001539C8"/>
    <w:rsid w:val="001648BD"/>
    <w:rsid w:val="00183004"/>
    <w:rsid w:val="001D3FE7"/>
    <w:rsid w:val="00235E0C"/>
    <w:rsid w:val="002A2248"/>
    <w:rsid w:val="002C30BA"/>
    <w:rsid w:val="00324F04"/>
    <w:rsid w:val="00353D8B"/>
    <w:rsid w:val="00472E38"/>
    <w:rsid w:val="004A0705"/>
    <w:rsid w:val="005452E5"/>
    <w:rsid w:val="005F76F5"/>
    <w:rsid w:val="0062658B"/>
    <w:rsid w:val="0065472A"/>
    <w:rsid w:val="00671740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9B094F"/>
    <w:rsid w:val="00A3775C"/>
    <w:rsid w:val="00A41401"/>
    <w:rsid w:val="00CA17E1"/>
    <w:rsid w:val="00CB07D2"/>
    <w:rsid w:val="00CF5C90"/>
    <w:rsid w:val="00D75B4A"/>
    <w:rsid w:val="00D80E5F"/>
    <w:rsid w:val="00D8573F"/>
    <w:rsid w:val="00DA5AA0"/>
    <w:rsid w:val="00DD4A1E"/>
    <w:rsid w:val="00F00190"/>
    <w:rsid w:val="00F23FAA"/>
    <w:rsid w:val="00F639EB"/>
    <w:rsid w:val="00F63AD7"/>
    <w:rsid w:val="00F95F04"/>
    <w:rsid w:val="00FA04BD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FE2D1-0848-4D08-8569-04A68F08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lhy</cp:lastModifiedBy>
  <cp:revision>2</cp:revision>
  <cp:lastPrinted>2021-06-02T07:21:00Z</cp:lastPrinted>
  <dcterms:created xsi:type="dcterms:W3CDTF">2021-06-02T07:29:00Z</dcterms:created>
  <dcterms:modified xsi:type="dcterms:W3CDTF">2021-06-02T07:29:00Z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